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05" w:rsidRPr="00B35C2D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Основные нормативные правовые акты,</w:t>
      </w:r>
    </w:p>
    <w:p w:rsidR="003F6805" w:rsidRPr="00B35C2D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регулирующие</w:t>
      </w:r>
      <w:proofErr w:type="gramEnd"/>
      <w:r w:rsidRPr="00B35C2D"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 xml:space="preserve"> оказание бесплатной юридической помощи</w:t>
      </w: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- Федеральный закон от 21.11.2011 №324-ФЗ «О бесплатной юридической помощи в Российской Федерации»;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Приказ Минюста России от 12.11.2012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Федерации»;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 Владимирской области от 14.11.2014 №129-ОЗ                                   </w:t>
      </w:r>
      <w:proofErr w:type="gramStart"/>
      <w:r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«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получение бесплатной юридической помощи»;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- Закон Владимирской области от 05.10.2012 № 116-ОЗ                                </w:t>
      </w:r>
      <w:proofErr w:type="gramStart"/>
      <w:r w:rsidRPr="00B35C2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09.01.2013 № 6 «О реализации Закона Владимирской области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 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помощи");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16.12.2005                 № 723 «О Порядке материально-технического и финансового обеспечения оказания юридической помощи гражданам Российской Федерации в труднодоступных и малонаселенных местностях, компенсации расходов адвокату, оказывающему бесплатную юридическую помощь»;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- Постановление Департамента юстиции Владимирской области </w:t>
      </w:r>
      <w:r w:rsidR="003466D2" w:rsidRPr="00B35C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5C2D">
        <w:rPr>
          <w:rFonts w:ascii="Times New Roman" w:hAnsi="Times New Roman" w:cs="Times New Roman"/>
          <w:sz w:val="28"/>
          <w:szCs w:val="28"/>
        </w:rPr>
        <w:t>от 14.05.2020 № 8 «Об утверждении перечня документов, подтверждающих право граждан на получение бесплатной юридической помощи».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9639A1" w:rsidRDefault="009639A1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C2D">
        <w:rPr>
          <w:rFonts w:ascii="Times New Roman" w:hAnsi="Times New Roman" w:cs="Times New Roman"/>
          <w:b/>
          <w:bCs/>
          <w:sz w:val="28"/>
          <w:szCs w:val="28"/>
        </w:rPr>
        <w:t>Виды бесплатной юридической помощи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В соответствии со ст. 20 Федерального закона от 21.11.2011 № 324-ФЗ              </w:t>
      </w:r>
      <w:proofErr w:type="gramStart"/>
      <w:r w:rsidRPr="00B35C2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Федерации» адвокаты, являющиеся участниками государственной системы бесплатной юридической помощи, осуществляют: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3) представляют интересы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324-ФЗ, другими федеральными законами и законами субъектов Российской Федерации.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9639A1" w:rsidRDefault="009639A1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B35C2D">
        <w:rPr>
          <w:b/>
          <w:bCs/>
          <w:sz w:val="28"/>
          <w:szCs w:val="28"/>
        </w:rPr>
        <w:t xml:space="preserve">Категории граждан, имеющих право на получение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proofErr w:type="gramStart"/>
      <w:r w:rsidRPr="00B35C2D">
        <w:rPr>
          <w:b/>
          <w:bCs/>
          <w:sz w:val="28"/>
          <w:szCs w:val="28"/>
        </w:rPr>
        <w:t>бесплатной</w:t>
      </w:r>
      <w:proofErr w:type="gramEnd"/>
      <w:r w:rsidRPr="00B35C2D">
        <w:rPr>
          <w:b/>
          <w:bCs/>
          <w:sz w:val="28"/>
          <w:szCs w:val="28"/>
        </w:rPr>
        <w:t xml:space="preserve"> юридической помощи в рамках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proofErr w:type="gramStart"/>
      <w:r w:rsidRPr="00B35C2D">
        <w:rPr>
          <w:b/>
          <w:bCs/>
          <w:sz w:val="28"/>
          <w:szCs w:val="28"/>
        </w:rPr>
        <w:t>государственной</w:t>
      </w:r>
      <w:proofErr w:type="gramEnd"/>
      <w:r w:rsidRPr="00B35C2D">
        <w:rPr>
          <w:b/>
          <w:bCs/>
          <w:sz w:val="28"/>
          <w:szCs w:val="28"/>
        </w:rPr>
        <w:t xml:space="preserve"> системы бесплатной </w:t>
      </w:r>
      <w:r w:rsidR="001561AD" w:rsidRPr="00B35C2D">
        <w:rPr>
          <w:b/>
          <w:bCs/>
          <w:sz w:val="28"/>
          <w:szCs w:val="28"/>
        </w:rPr>
        <w:t>юридической помощи</w:t>
      </w:r>
      <w:r w:rsidRPr="00B35C2D">
        <w:rPr>
          <w:b/>
          <w:bCs/>
          <w:sz w:val="28"/>
          <w:szCs w:val="28"/>
        </w:rPr>
        <w:t xml:space="preserve"> </w:t>
      </w:r>
    </w:p>
    <w:p w:rsidR="003F6805" w:rsidRPr="00B35C2D" w:rsidRDefault="003F6805" w:rsidP="003F68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hAnsi="Times New Roman" w:cs="Times New Roman"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  <w:t>Содержание: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21.11.2011 №324-ФЗ «О бесплатной юридической помощи в Российской Федерации» предусматривает право отдельных категорий граждан получить бесплатную юридическую помощь. 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2) инвалиды I и II группы;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7)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9) граждане, имеющие право на бесплатную юридическую помощь в соответствии с </w:t>
      </w:r>
      <w:hyperlink r:id="rId7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от 02.07.1992 №3185-1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оказании»;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 дети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 родители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12) граждане, имеющие трех и более детей в возрасте до 18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13)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14) беременные женщины и женщины, имеющие детей в возрасте до трех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15)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16) лица, освободившиеся из мест лишения свободы в течение трех месяцев со дня освобождения.</w:t>
      </w:r>
    </w:p>
    <w:p w:rsidR="00A94BB8" w:rsidRPr="00B35C2D" w:rsidRDefault="00A94BB8" w:rsidP="00F1715D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Кроме того,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помимо перечисленных категорий граждан, в соответствии с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 </w:t>
      </w:r>
      <w:r w:rsidR="000F3982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proofErr w:type="gramStart"/>
      <w:r w:rsidR="000F3982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="00F1715D" w:rsidRPr="00B35C2D">
        <w:rPr>
          <w:b w:val="0"/>
          <w:sz w:val="28"/>
          <w:szCs w:val="28"/>
        </w:rPr>
        <w:t>О дополнительных гарантиях реализации права граждан на получение бесплатной юридической помощи» в регионе</w:t>
      </w:r>
      <w:r w:rsidRPr="00B35C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бесплатная юридическая помощь может предоставляться: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1) гражданам, имеющим трех и более детей в возрасте до 18 лет;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lastRenderedPageBreak/>
        <w:t>2) одиноким родителям, имеющим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3) беременным женщинам и женщинам, имеющим детей в возрасте до трех лет;</w:t>
      </w:r>
    </w:p>
    <w:p w:rsidR="008159AB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4) ликвидаторам последствий аварии на Чернобыльской АЭС,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5) гражданам Российской Федерации, проживающим на территории Владимирской области, которым на 3 сентября 1945 года не исполнилось 18 лет («Дети войны»);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sz w:val="28"/>
          <w:szCs w:val="28"/>
        </w:rPr>
        <w:t>6) лицам, освободившимся из мест лишения свободы в течение трех месяцев со дня освобождения.</w:t>
      </w:r>
    </w:p>
    <w:p w:rsidR="003F6805" w:rsidRPr="00B35C2D" w:rsidRDefault="003F6805" w:rsidP="000F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9A1" w:rsidRDefault="009639A1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D5F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C2D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дел (правовых вопросов), по которым гражданам </w:t>
      </w:r>
    </w:p>
    <w:p w:rsidR="008159AB" w:rsidRPr="00B35C2D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b/>
          <w:bCs/>
          <w:sz w:val="28"/>
          <w:szCs w:val="28"/>
        </w:rPr>
        <w:t>оказывается</w:t>
      </w:r>
      <w:proofErr w:type="gramEnd"/>
      <w:r w:rsidRPr="00B35C2D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B35C2D">
        <w:rPr>
          <w:rFonts w:ascii="Times New Roman" w:hAnsi="Times New Roman" w:cs="Times New Roman"/>
          <w:b/>
          <w:sz w:val="28"/>
          <w:szCs w:val="28"/>
        </w:rPr>
        <w:t>есплатная юридическая помощь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72241B" w:rsidRPr="00B35C2D" w:rsidRDefault="005E0F9E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Бесплатно юридическая помощь предоставляется не по всем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вопросам, 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а только в случаях, предусмотренных </w:t>
      </w:r>
      <w:r w:rsidR="0072241B" w:rsidRPr="00B35C2D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              № 324-ФЗ и </w:t>
      </w:r>
      <w:r w:rsidR="0072241B"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№129-ОЗ.                                      </w:t>
      </w:r>
    </w:p>
    <w:p w:rsidR="005E0F9E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2241B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1) </w:t>
      </w:r>
      <w:r w:rsidR="0072241B" w:rsidRPr="00B35C2D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</w:t>
      </w:r>
      <w:r w:rsidRPr="00B35C2D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8" w:history="1">
        <w:r w:rsidRPr="00B35C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5C2D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10.2) защита прав и </w:t>
      </w:r>
      <w:proofErr w:type="gramStart"/>
      <w:r w:rsidRPr="00B35C2D">
        <w:rPr>
          <w:rFonts w:ascii="Times New Roman" w:hAnsi="Times New Roman" w:cs="Times New Roman"/>
          <w:sz w:val="28"/>
          <w:szCs w:val="28"/>
        </w:rPr>
        <w:t>законных интересов детей-сирот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F6805" w:rsidRPr="00B35C2D" w:rsidRDefault="003F6805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о взыскании алиментов;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70FBE" w:rsidRPr="00B35C2D" w:rsidRDefault="00970FBE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805" w:rsidRDefault="003F6805" w:rsidP="003F68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A1" w:rsidRPr="00B35C2D" w:rsidRDefault="009639A1" w:rsidP="003F6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6D2" w:rsidRPr="00B35C2D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35C2D">
        <w:rPr>
          <w:rFonts w:ascii="Times New Roman" w:hAnsi="Times New Roman" w:cs="Times New Roman"/>
          <w:color w:val="auto"/>
        </w:rPr>
        <w:t xml:space="preserve">Документы, необходимые для получения </w:t>
      </w:r>
    </w:p>
    <w:p w:rsidR="003466D2" w:rsidRPr="00B35C2D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B35C2D">
        <w:rPr>
          <w:rFonts w:ascii="Times New Roman" w:hAnsi="Times New Roman" w:cs="Times New Roman"/>
          <w:color w:val="auto"/>
        </w:rPr>
        <w:t>бесплатной</w:t>
      </w:r>
      <w:proofErr w:type="gramEnd"/>
      <w:r w:rsidRPr="00B35C2D">
        <w:rPr>
          <w:rFonts w:ascii="Times New Roman" w:hAnsi="Times New Roman" w:cs="Times New Roman"/>
          <w:color w:val="auto"/>
        </w:rPr>
        <w:t xml:space="preserve"> юридической помощи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5E0F9E" w:rsidRPr="00B35C2D" w:rsidRDefault="003466D2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При обращении гражданин 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предъяв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паспорт и один </w:t>
      </w:r>
      <w:r w:rsidR="005E0F9E"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</w:t>
      </w:r>
      <w:r w:rsidR="005E0F9E" w:rsidRPr="00B35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следующих документов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малоимущими, в соответствии с Порядком, установленным Федеральным законом от 05.04.2003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44-ФЗ «О порядке учета доходов и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расчета среднедушевого дохода семьи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и дохода одиноко проживающего гражданина для признания их малоимущими и оказания им государственной социальной помощи».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фа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 xml:space="preserve">кт установления </w:t>
      </w:r>
      <w:proofErr w:type="gramStart"/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инвалидности  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или II группы, либо категории   «ребенок-инвалид», выданная федеральным государственным учреждением медико-социальной экспертизы, а в период до 23 октября 2000 года врачебно-трудовой экспертной комиссией.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ветерана Великой Отечественной войны.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Советского Союза.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Труда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Социалистического Труда.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статус лица, отнесенного к категории «дети-сироты и дети, оставшиеся без попечения родителей», выданная органом опеки и попечительства.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 признании гражданина недееспособным.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·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об усыновлении (удочерении), либо свидетельство об усыновлении (удочерении) - 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  и правонарушений несовершеннолетних,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Для граждан, пострадавших в результате чрезвычайных ситуаций: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Решение руководителя органа местного самоуправления или организации о введении режима чрезвычайной ситуации на территории её возникновения, а также справка от этих органов, что гражданин является пострадавшим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свидетельство о заключении брака, свидетельство о смерти, документ, подтверждающий причинение смерти в результате чрезвычайной ситуации, 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вступившее в законную силу решение суда об установлении факта нахождения на иждивении, либо документ, подтверждающий факт нахождения лица 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выданные уполномоченным органом акт обследования, заключение, справка или иной документ, подтверждающий факт утраты в результате 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об освобождении из мест лишения свободы, выданная учреждением уголовно-исполнительной системы.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Копии свидетельств о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рождении  или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копии паспортов детей в возрасте до 18 лет - для граждан имеющих трех и более детей в возрасте до 18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 беременности, выданная в установленном порядке медицинским учреждением.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участника ликвидации последствий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о рождении, выданная органом </w:t>
      </w:r>
      <w:proofErr w:type="spellStart"/>
      <w:r w:rsidRPr="00B35C2D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по форме № 25, утвержденной постановлением Правительства Российской Федерации от 31.10.1998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- для граждан, являющихся одинокими родителями, имеющими ребенка в возрасте до 14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"</w:t>
      </w:r>
      <w:hyperlink r:id="rId9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психиатрической помощи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и гарантиях прав граждан при ее оказании" и "</w:t>
      </w:r>
      <w:hyperlink r:id="rId10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 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 </w:t>
      </w:r>
      <w:hyperlink r:id="rId11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 приглашает адвоката, оформляет справку о нахождении гражданина в указанном учреждении и оказывает гражданину содействие в предоставлении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 </w:t>
      </w:r>
      <w:hyperlink r:id="rId12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 предоставлении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Возьмите с собой имеющиеся документы по интересующему вопросу.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F17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Справку о признании гражданина или его семьи малоимущими выдают территориальные отделы социальной защиты населения по месту прописки. Для её получения необходимо предоставить справку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Малоимущими признаются граждане или семьи, у которых доход на каждого члена семьи менее прожиточного минимума. Величина прожиточного минимума устанавливается постановлением Губернатора. </w:t>
      </w:r>
    </w:p>
    <w:p w:rsidR="00F1715D" w:rsidRDefault="00F1715D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9A1" w:rsidRDefault="009639A1" w:rsidP="00085F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адвокатских образовании и адвокатов,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>участвующих</w:t>
      </w:r>
      <w:proofErr w:type="gramEnd"/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деятельности государственной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proofErr w:type="gramEnd"/>
      <w:r w:rsidRPr="00B35C2D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977C43" w:rsidRPr="00B35C2D" w:rsidRDefault="00977C43" w:rsidP="00977C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5C2D">
        <w:rPr>
          <w:rFonts w:ascii="Times New Roman" w:hAnsi="Times New Roman" w:cs="Times New Roman"/>
          <w:bCs/>
          <w:sz w:val="28"/>
          <w:szCs w:val="28"/>
        </w:rPr>
        <w:t>Содержание: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>ированные практикующие адвокаты.</w:t>
      </w:r>
    </w:p>
    <w:p w:rsidR="00085FE2" w:rsidRPr="00B35C2D" w:rsidRDefault="00085FE2" w:rsidP="00085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B35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 приема граждан адвокатами Адвокатской палаты Владимирской области в рамках государственной системы бесплатной юридической помощи</w:t>
      </w:r>
      <w:r w:rsidRPr="00B35C2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C7D7A" w:rsidRPr="00B35C2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https://apvo.fparf.ru/legal-support/</w:t>
        </w:r>
      </w:hyperlink>
    </w:p>
    <w:p w:rsidR="00977C43" w:rsidRPr="00B35C2D" w:rsidRDefault="00977C43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адвокатских образований,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  <w:hyperlink r:id="rId14" w:history="1">
        <w:r w:rsidR="000C7D7A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https://apvo.fparf.ru/about/formations/</w:t>
        </w:r>
      </w:hyperlink>
    </w:p>
    <w:p w:rsidR="00977C43" w:rsidRPr="00B35C2D" w:rsidRDefault="00977C43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адвокатов,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</w:p>
    <w:p w:rsidR="005512B2" w:rsidRPr="00B35C2D" w:rsidRDefault="009639A1" w:rsidP="00963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5" w:history="1">
        <w:r w:rsidR="00970FBE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https://apvo.fparf.ru/about/lawyers/</w:t>
        </w:r>
      </w:hyperlink>
      <w:bookmarkStart w:id="0" w:name="_GoBack"/>
      <w:bookmarkEnd w:id="0"/>
    </w:p>
    <w:sectPr w:rsidR="005512B2" w:rsidRPr="00B35C2D" w:rsidSect="005C614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3" w:rsidRDefault="00DE7733" w:rsidP="003D4D0C">
      <w:pPr>
        <w:spacing w:after="0" w:line="240" w:lineRule="auto"/>
      </w:pPr>
      <w:r>
        <w:separator/>
      </w:r>
    </w:p>
  </w:endnote>
  <w:endnote w:type="continuationSeparator" w:id="0">
    <w:p w:rsidR="00DE7733" w:rsidRDefault="00DE7733" w:rsidP="003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3" w:rsidRDefault="00DE7733" w:rsidP="003D4D0C">
      <w:pPr>
        <w:spacing w:after="0" w:line="240" w:lineRule="auto"/>
      </w:pPr>
      <w:r>
        <w:separator/>
      </w:r>
    </w:p>
  </w:footnote>
  <w:footnote w:type="continuationSeparator" w:id="0">
    <w:p w:rsidR="00DE7733" w:rsidRDefault="00DE7733" w:rsidP="003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51329"/>
      <w:docPartObj>
        <w:docPartGallery w:val="Page Numbers (Top of Page)"/>
        <w:docPartUnique/>
      </w:docPartObj>
    </w:sdtPr>
    <w:sdtEndPr/>
    <w:sdtContent>
      <w:p w:rsidR="003D4D0C" w:rsidRDefault="009639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D0C" w:rsidRDefault="003D4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ECD"/>
    <w:multiLevelType w:val="hybridMultilevel"/>
    <w:tmpl w:val="73A285AE"/>
    <w:lvl w:ilvl="0" w:tplc="DA4E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F9E"/>
    <w:rsid w:val="00060110"/>
    <w:rsid w:val="00085FE2"/>
    <w:rsid w:val="000C7D7A"/>
    <w:rsid w:val="000F3982"/>
    <w:rsid w:val="001416EF"/>
    <w:rsid w:val="001561AD"/>
    <w:rsid w:val="002E6FD2"/>
    <w:rsid w:val="003466D2"/>
    <w:rsid w:val="003D4D0C"/>
    <w:rsid w:val="003F6805"/>
    <w:rsid w:val="004830D2"/>
    <w:rsid w:val="004F28B2"/>
    <w:rsid w:val="005512B2"/>
    <w:rsid w:val="005C614E"/>
    <w:rsid w:val="005E0F9E"/>
    <w:rsid w:val="00605102"/>
    <w:rsid w:val="00663677"/>
    <w:rsid w:val="00677AC3"/>
    <w:rsid w:val="0072241B"/>
    <w:rsid w:val="00775C2F"/>
    <w:rsid w:val="007C7A33"/>
    <w:rsid w:val="008159AB"/>
    <w:rsid w:val="009639A1"/>
    <w:rsid w:val="00970FBE"/>
    <w:rsid w:val="00977C43"/>
    <w:rsid w:val="00A94BB8"/>
    <w:rsid w:val="00B35C2D"/>
    <w:rsid w:val="00BD05AD"/>
    <w:rsid w:val="00C62A9A"/>
    <w:rsid w:val="00C63E37"/>
    <w:rsid w:val="00C959F7"/>
    <w:rsid w:val="00DE7733"/>
    <w:rsid w:val="00F1715D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E5F14-6503-4FA3-BDBB-7B24B9AB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C3"/>
  </w:style>
  <w:style w:type="paragraph" w:styleId="1">
    <w:name w:val="heading 1"/>
    <w:basedOn w:val="a"/>
    <w:next w:val="a"/>
    <w:link w:val="10"/>
    <w:uiPriority w:val="9"/>
    <w:qFormat/>
    <w:rsid w:val="00346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0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1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1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6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0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D0C"/>
  </w:style>
  <w:style w:type="paragraph" w:styleId="a8">
    <w:name w:val="footer"/>
    <w:basedOn w:val="a"/>
    <w:link w:val="a9"/>
    <w:uiPriority w:val="99"/>
    <w:semiHidden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C3B304994C1F32524126B5686526EE6FB6ACC71E04F9DAEB705B595C39619F8A8C761835CB05D55A0DAB2E5uEF2I" TargetMode="External"/><Relationship Id="rId13" Type="http://schemas.openxmlformats.org/officeDocument/2006/relationships/hyperlink" Target="https://apvo.fparf.ru/legal-suppo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526881AFD289288C9F9A25D9B2E4198BC34FBC8DD77D773F50C106BAED5F6FAD80EA1M1X1M" TargetMode="External"/><Relationship Id="rId12" Type="http://schemas.openxmlformats.org/officeDocument/2006/relationships/hyperlink" Target="consultantplus://offline/ref=BC640144041317A2B9C7163D180BB827499AA1A2E5656EF8750511EDB5X8R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640144041317A2B9C7163D180BB827499AA1A2E5656EF8750511EDB5X8R5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vo.fparf.ru/about/lawyers/" TargetMode="External"/><Relationship Id="rId10" Type="http://schemas.openxmlformats.org/officeDocument/2006/relationships/hyperlink" Target="consultantplus://offline/ref=BC640144041317A2B9C7163D180BB827499CA8AFEC6A6EF8750511EDB5X8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40144041317A2B9C7163D180BB827499CA8AEE66A6EF8750511EDB5X8R5N" TargetMode="External"/><Relationship Id="rId14" Type="http://schemas.openxmlformats.org/officeDocument/2006/relationships/hyperlink" Target="https://apvo.fparf.ru/about/form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Ольга Александровна</dc:creator>
  <cp:lastModifiedBy>user</cp:lastModifiedBy>
  <cp:revision>4</cp:revision>
  <cp:lastPrinted>2021-07-29T06:00:00Z</cp:lastPrinted>
  <dcterms:created xsi:type="dcterms:W3CDTF">2021-07-30T08:17:00Z</dcterms:created>
  <dcterms:modified xsi:type="dcterms:W3CDTF">2021-08-02T11:47:00Z</dcterms:modified>
</cp:coreProperties>
</file>